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9B0894" w:rsidRPr="009B0894">
        <w:trPr>
          <w:trHeight w:val="190"/>
          <w:tblCellSpacing w:w="0" w:type="dxa"/>
        </w:trPr>
        <w:tc>
          <w:tcPr>
            <w:tcW w:w="0" w:type="auto"/>
            <w:tcMar>
              <w:top w:w="0" w:type="dxa"/>
              <w:left w:w="68" w:type="dxa"/>
              <w:bottom w:w="0" w:type="dxa"/>
              <w:right w:w="190" w:type="dxa"/>
            </w:tcMar>
            <w:vAlign w:val="center"/>
            <w:hideMark/>
          </w:tcPr>
          <w:p w:rsidR="009B0894" w:rsidRPr="009B0894" w:rsidRDefault="009B0894" w:rsidP="009B0894">
            <w:pPr>
              <w:spacing w:after="0" w:line="240" w:lineRule="auto"/>
              <w:rPr>
                <w:rFonts w:ascii="Arial" w:eastAsia="Times New Roman" w:hAnsi="Arial" w:cs="Arial"/>
                <w:b/>
                <w:bCs/>
                <w:color w:val="1C9CDD"/>
                <w:sz w:val="19"/>
                <w:szCs w:val="19"/>
                <w:lang w:eastAsia="es-PE"/>
              </w:rPr>
            </w:pPr>
            <w:r w:rsidRPr="009B0894">
              <w:rPr>
                <w:rFonts w:ascii="Arial" w:eastAsia="Times New Roman" w:hAnsi="Arial" w:cs="Arial"/>
                <w:b/>
                <w:bCs/>
                <w:color w:val="1C9CDD"/>
                <w:sz w:val="19"/>
                <w:szCs w:val="19"/>
                <w:lang w:eastAsia="es-PE"/>
              </w:rPr>
              <w:t>Utilizando el periódico para aprender mejor</w:t>
            </w:r>
          </w:p>
        </w:tc>
      </w:tr>
      <w:tr w:rsidR="009B0894" w:rsidRPr="009B0894">
        <w:trPr>
          <w:tblCellSpacing w:w="0" w:type="dxa"/>
        </w:trPr>
        <w:tc>
          <w:tcPr>
            <w:tcW w:w="0" w:type="auto"/>
            <w:vAlign w:val="center"/>
            <w:hideMark/>
          </w:tcPr>
          <w:p w:rsidR="009B0894" w:rsidRPr="009B0894" w:rsidRDefault="009B0894" w:rsidP="009B0894">
            <w:pPr>
              <w:spacing w:after="0" w:line="240" w:lineRule="auto"/>
              <w:rPr>
                <w:rFonts w:ascii="Arial" w:eastAsia="Times New Roman" w:hAnsi="Arial" w:cs="Arial"/>
                <w:color w:val="635F59"/>
                <w:sz w:val="15"/>
                <w:szCs w:val="15"/>
                <w:lang w:eastAsia="es-PE"/>
              </w:rPr>
            </w:pPr>
            <w:r w:rsidRPr="009B0894">
              <w:rPr>
                <w:rFonts w:ascii="Arial" w:eastAsia="Times New Roman" w:hAnsi="Arial" w:cs="Arial"/>
                <w:color w:val="635F59"/>
                <w:sz w:val="15"/>
                <w:szCs w:val="15"/>
                <w:lang w:eastAsia="es-PE"/>
              </w:rPr>
              <w:t> </w:t>
            </w:r>
          </w:p>
        </w:tc>
      </w:tr>
      <w:tr w:rsidR="009B0894" w:rsidRPr="009B0894">
        <w:trPr>
          <w:tblCellSpacing w:w="0" w:type="dxa"/>
        </w:trPr>
        <w:tc>
          <w:tcPr>
            <w:tcW w:w="0" w:type="auto"/>
            <w:vAlign w:val="center"/>
            <w:hideMark/>
          </w:tcPr>
          <w:p w:rsidR="009B0894" w:rsidRPr="009B0894" w:rsidRDefault="009B0894" w:rsidP="009B0894">
            <w:pPr>
              <w:spacing w:after="0" w:line="240" w:lineRule="auto"/>
              <w:rPr>
                <w:rFonts w:ascii="Arial" w:eastAsia="Times New Roman" w:hAnsi="Arial" w:cs="Arial"/>
                <w:color w:val="635F59"/>
                <w:sz w:val="15"/>
                <w:szCs w:val="15"/>
                <w:lang w:eastAsia="es-PE"/>
              </w:rPr>
            </w:pPr>
          </w:p>
        </w:tc>
      </w:tr>
      <w:tr w:rsidR="009B0894" w:rsidRPr="009B0894">
        <w:trPr>
          <w:tblCellSpacing w:w="0" w:type="dxa"/>
        </w:trPr>
        <w:tc>
          <w:tcPr>
            <w:tcW w:w="0" w:type="auto"/>
            <w:vAlign w:val="center"/>
            <w:hideMark/>
          </w:tcPr>
          <w:p w:rsidR="009B0894" w:rsidRPr="009B0894" w:rsidRDefault="009B0894" w:rsidP="009B0894">
            <w:pPr>
              <w:spacing w:after="0" w:line="240" w:lineRule="auto"/>
              <w:rPr>
                <w:rFonts w:ascii="Arial" w:eastAsia="Times New Roman" w:hAnsi="Arial" w:cs="Arial"/>
                <w:color w:val="635F59"/>
                <w:sz w:val="15"/>
                <w:szCs w:val="15"/>
                <w:lang w:eastAsia="es-PE"/>
              </w:rPr>
            </w:pPr>
            <w:r w:rsidRPr="009B0894">
              <w:rPr>
                <w:rFonts w:ascii="Arial" w:eastAsia="Times New Roman" w:hAnsi="Arial" w:cs="Arial"/>
                <w:color w:val="635F59"/>
                <w:sz w:val="15"/>
                <w:szCs w:val="15"/>
                <w:lang w:eastAsia="es-PE"/>
              </w:rPr>
              <w:t> </w:t>
            </w:r>
          </w:p>
        </w:tc>
      </w:tr>
      <w:tr w:rsidR="009B0894" w:rsidRPr="009B0894">
        <w:trPr>
          <w:tblCellSpacing w:w="0" w:type="dxa"/>
        </w:trPr>
        <w:tc>
          <w:tcPr>
            <w:tcW w:w="0" w:type="auto"/>
            <w:vAlign w:val="center"/>
            <w:hideMark/>
          </w:tcPr>
          <w:p w:rsidR="009B0894" w:rsidRPr="009B0894" w:rsidRDefault="009B0894" w:rsidP="009B0894">
            <w:pPr>
              <w:spacing w:after="0" w:line="240" w:lineRule="auto"/>
              <w:rPr>
                <w:rFonts w:ascii="Arial" w:eastAsia="Times New Roman" w:hAnsi="Arial" w:cs="Arial"/>
                <w:color w:val="635F59"/>
                <w:sz w:val="15"/>
                <w:szCs w:val="15"/>
                <w:lang w:eastAsia="es-PE"/>
              </w:rPr>
            </w:pPr>
          </w:p>
        </w:tc>
      </w:tr>
      <w:tr w:rsidR="009B0894" w:rsidRPr="009B0894">
        <w:trPr>
          <w:tblCellSpacing w:w="0" w:type="dxa"/>
        </w:trPr>
        <w:tc>
          <w:tcPr>
            <w:tcW w:w="0" w:type="auto"/>
            <w:tcMar>
              <w:top w:w="54" w:type="dxa"/>
              <w:left w:w="68" w:type="dxa"/>
              <w:bottom w:w="0" w:type="dxa"/>
              <w:right w:w="0" w:type="dxa"/>
            </w:tcMar>
            <w:vAlign w:val="center"/>
            <w:hideMark/>
          </w:tcPr>
          <w:p w:rsidR="009B0894" w:rsidRPr="009B0894" w:rsidRDefault="009B0894" w:rsidP="009B0894">
            <w:pPr>
              <w:spacing w:after="0" w:line="240" w:lineRule="auto"/>
              <w:jc w:val="right"/>
              <w:rPr>
                <w:rFonts w:ascii="Arial" w:eastAsia="Times New Roman" w:hAnsi="Arial" w:cs="Arial"/>
                <w:color w:val="635F59"/>
                <w:sz w:val="16"/>
                <w:szCs w:val="16"/>
                <w:lang w:eastAsia="es-PE"/>
              </w:rPr>
            </w:pPr>
            <w:r w:rsidRPr="009B0894">
              <w:rPr>
                <w:rFonts w:ascii="Arial" w:eastAsia="Times New Roman" w:hAnsi="Arial" w:cs="Arial"/>
                <w:color w:val="635F59"/>
                <w:sz w:val="16"/>
                <w:szCs w:val="16"/>
                <w:lang w:eastAsia="es-PE"/>
              </w:rPr>
              <w:t>09 / 2004</w:t>
            </w:r>
          </w:p>
        </w:tc>
      </w:tr>
      <w:tr w:rsidR="009B0894" w:rsidRPr="009B0894">
        <w:trPr>
          <w:tblCellSpacing w:w="0" w:type="dxa"/>
        </w:trPr>
        <w:tc>
          <w:tcPr>
            <w:tcW w:w="0" w:type="auto"/>
            <w:tcMar>
              <w:top w:w="54" w:type="dxa"/>
              <w:left w:w="68" w:type="dxa"/>
              <w:bottom w:w="0" w:type="dxa"/>
              <w:right w:w="0" w:type="dxa"/>
            </w:tcMar>
            <w:vAlign w:val="center"/>
            <w:hideMark/>
          </w:tcPr>
          <w:p w:rsidR="009B0894" w:rsidRPr="009B0894" w:rsidRDefault="009B0894" w:rsidP="009B0894">
            <w:pPr>
              <w:spacing w:after="240" w:line="240" w:lineRule="auto"/>
              <w:rPr>
                <w:rFonts w:ascii="Arial" w:eastAsia="Times New Roman" w:hAnsi="Arial" w:cs="Arial"/>
                <w:color w:val="635F59"/>
                <w:sz w:val="16"/>
                <w:szCs w:val="16"/>
                <w:lang w:eastAsia="es-PE"/>
              </w:rPr>
            </w:pPr>
            <w:r w:rsidRPr="009B0894">
              <w:rPr>
                <w:rFonts w:ascii="Arial" w:eastAsia="Times New Roman" w:hAnsi="Arial" w:cs="Arial"/>
                <w:color w:val="635F59"/>
                <w:sz w:val="16"/>
                <w:szCs w:val="16"/>
                <w:lang w:eastAsia="es-PE"/>
              </w:rPr>
              <w:t>1. Escoja una "persona de la semana". Recorte su fotografía y colóquela en un lugar alto. Esta puede ser la de algún reportero conocido o cronista deportivo famoso. Durante una semana, anime a su hijo o alumno a que lea lo más que pueda acerca de esa famosa persona. Trate de incluir una variedad de líderes y celebridades tanto hombres como mujeres, de todas razas y nacionalidades.</w:t>
            </w:r>
            <w:r w:rsidRPr="009B0894">
              <w:rPr>
                <w:rFonts w:ascii="Arial" w:eastAsia="Times New Roman" w:hAnsi="Arial" w:cs="Arial"/>
                <w:color w:val="635F59"/>
                <w:sz w:val="16"/>
                <w:szCs w:val="16"/>
                <w:lang w:eastAsia="es-PE"/>
              </w:rPr>
              <w:br/>
            </w:r>
            <w:r w:rsidRPr="009B0894">
              <w:rPr>
                <w:rFonts w:ascii="Arial" w:eastAsia="Times New Roman" w:hAnsi="Arial" w:cs="Arial"/>
                <w:color w:val="635F59"/>
                <w:sz w:val="16"/>
                <w:szCs w:val="16"/>
                <w:lang w:eastAsia="es-PE"/>
              </w:rPr>
              <w:br/>
              <w:t>2. Utilice un mapa de pronósticos de temperatura para que aprendan geografía. Averigüe la temperatura de otras ciudades donde residan parientes o amistades.</w:t>
            </w:r>
            <w:r w:rsidRPr="009B0894">
              <w:rPr>
                <w:rFonts w:ascii="Arial" w:eastAsia="Times New Roman" w:hAnsi="Arial" w:cs="Arial"/>
                <w:color w:val="635F59"/>
                <w:sz w:val="16"/>
                <w:szCs w:val="16"/>
                <w:lang w:eastAsia="es-PE"/>
              </w:rPr>
              <w:br/>
            </w:r>
            <w:r w:rsidRPr="009B0894">
              <w:rPr>
                <w:rFonts w:ascii="Arial" w:eastAsia="Times New Roman" w:hAnsi="Arial" w:cs="Arial"/>
                <w:color w:val="635F59"/>
                <w:sz w:val="16"/>
                <w:szCs w:val="16"/>
                <w:lang w:eastAsia="es-PE"/>
              </w:rPr>
              <w:br/>
              <w:t>3. Utilice la información del periódico para tener gráficas. Un fanático deportivo puede mantener puntuaciones de los datos. Un futuro contador puede mantener una cartulina con las figuras de la bolsa de valores.</w:t>
            </w:r>
            <w:r w:rsidRPr="009B0894">
              <w:rPr>
                <w:rFonts w:ascii="Arial" w:eastAsia="Times New Roman" w:hAnsi="Arial" w:cs="Arial"/>
                <w:color w:val="635F59"/>
                <w:sz w:val="16"/>
                <w:szCs w:val="16"/>
                <w:lang w:eastAsia="es-PE"/>
              </w:rPr>
              <w:br/>
            </w:r>
            <w:r w:rsidRPr="009B0894">
              <w:rPr>
                <w:rFonts w:ascii="Arial" w:eastAsia="Times New Roman" w:hAnsi="Arial" w:cs="Arial"/>
                <w:color w:val="635F59"/>
                <w:sz w:val="16"/>
                <w:szCs w:val="16"/>
                <w:lang w:eastAsia="es-PE"/>
              </w:rPr>
              <w:br/>
              <w:t>4. Discuta algún tema controversial de un editorial con su alumno o hijo. Discutan sobre si aprueban o si no están de acuerdo con los puntos de vista que se expresan en tal editorial. Después, escuche los puntos de vista de su alumno o hijo y anímelo a que escriba una carta al redactor en respuesta a lo que leyó.</w:t>
            </w:r>
            <w:r w:rsidRPr="009B0894">
              <w:rPr>
                <w:rFonts w:ascii="Arial" w:eastAsia="Times New Roman" w:hAnsi="Arial" w:cs="Arial"/>
                <w:color w:val="635F59"/>
                <w:sz w:val="16"/>
                <w:szCs w:val="16"/>
                <w:lang w:eastAsia="es-PE"/>
              </w:rPr>
              <w:br/>
            </w:r>
            <w:r w:rsidRPr="009B0894">
              <w:rPr>
                <w:rFonts w:ascii="Arial" w:eastAsia="Times New Roman" w:hAnsi="Arial" w:cs="Arial"/>
                <w:color w:val="635F59"/>
                <w:sz w:val="16"/>
                <w:szCs w:val="16"/>
                <w:lang w:eastAsia="es-PE"/>
              </w:rPr>
              <w:br/>
              <w:t>5. Un importante arte de la lectura es entender las secuencias. Recorte historietas cómicas en partes individuales y haga que su alumno o hijo las coloque en el orden correcto. Los niños mayores de edad, pueden seguir la secuencia semanal de historietas y discutir su desenlace.</w:t>
            </w:r>
          </w:p>
        </w:tc>
      </w:tr>
    </w:tbl>
    <w:p w:rsidR="008B7523" w:rsidRDefault="008B7523"/>
    <w:sectPr w:rsidR="008B7523" w:rsidSect="008B75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B0894"/>
    <w:rsid w:val="008B7523"/>
    <w:rsid w:val="009B08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1202</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2011-07-09T07:00:00Z</dcterms:created>
  <dcterms:modified xsi:type="dcterms:W3CDTF">2011-07-09T07:00:00Z</dcterms:modified>
</cp:coreProperties>
</file>